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ADFB" w14:textId="77777777" w:rsidR="006C4EEF" w:rsidRDefault="006C4EEF" w:rsidP="006C4EEF">
      <w:pPr>
        <w:adjustRightInd w:val="0"/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附件1</w:t>
      </w:r>
    </w:p>
    <w:p w14:paraId="7B392BE7" w14:textId="77777777" w:rsidR="006C4EEF" w:rsidRDefault="006C4EEF" w:rsidP="006C4EEF">
      <w:pPr>
        <w:adjustRightInd w:val="0"/>
        <w:snapToGrid w:val="0"/>
        <w:spacing w:line="408" w:lineRule="auto"/>
        <w:rPr>
          <w:rFonts w:ascii="黑体" w:eastAsia="黑体" w:hAnsi="宋体" w:hint="eastAsia"/>
          <w:kern w:val="0"/>
          <w:sz w:val="32"/>
          <w:szCs w:val="32"/>
        </w:rPr>
      </w:pPr>
    </w:p>
    <w:p w14:paraId="5B56462F" w14:textId="77777777" w:rsidR="006C4EEF" w:rsidRDefault="006C4EEF" w:rsidP="006C4EEF">
      <w:pPr>
        <w:adjustRightInd w:val="0"/>
        <w:snapToGrid w:val="0"/>
        <w:spacing w:line="408" w:lineRule="auto"/>
        <w:rPr>
          <w:rFonts w:ascii="黑体" w:eastAsia="黑体" w:hAnsi="宋体" w:hint="eastAsia"/>
          <w:kern w:val="0"/>
          <w:sz w:val="32"/>
          <w:szCs w:val="32"/>
        </w:rPr>
      </w:pPr>
    </w:p>
    <w:p w14:paraId="17CF704A" w14:textId="07244255" w:rsidR="006C4EEF" w:rsidRDefault="00A849F4" w:rsidP="006C4EEF">
      <w:pPr>
        <w:adjustRightInd w:val="0"/>
        <w:snapToGrid w:val="0"/>
        <w:jc w:val="center"/>
        <w:rPr>
          <w:rFonts w:ascii="黑体" w:eastAsia="黑体" w:hAnsi="宋体" w:hint="eastAsia"/>
          <w:kern w:val="0"/>
          <w:sz w:val="32"/>
          <w:szCs w:val="32"/>
        </w:rPr>
      </w:pPr>
      <w:r w:rsidRPr="00A849F4">
        <w:rPr>
          <w:rFonts w:ascii="方正小标宋_GBK" w:eastAsia="方正小标宋_GBK" w:hAnsi="宋体" w:hint="eastAsia"/>
          <w:kern w:val="0"/>
          <w:sz w:val="48"/>
          <w:szCs w:val="48"/>
        </w:rPr>
        <w:t>生态环境领域先进技术</w:t>
      </w:r>
      <w:r w:rsidR="006C4EEF">
        <w:rPr>
          <w:rFonts w:ascii="方正小标宋_GBK" w:eastAsia="方正小标宋_GBK" w:hAnsi="宋体" w:hint="eastAsia"/>
          <w:kern w:val="0"/>
          <w:sz w:val="48"/>
          <w:szCs w:val="48"/>
        </w:rPr>
        <w:t>申报表</w:t>
      </w:r>
    </w:p>
    <w:p w14:paraId="0C1379FD" w14:textId="77777777" w:rsidR="006C4EEF" w:rsidRDefault="006C4EEF" w:rsidP="006C4EEF">
      <w:pPr>
        <w:adjustRightInd w:val="0"/>
        <w:snapToGrid w:val="0"/>
        <w:spacing w:line="408" w:lineRule="auto"/>
        <w:jc w:val="left"/>
        <w:rPr>
          <w:rFonts w:ascii="黑体" w:eastAsia="黑体" w:hAnsi="宋体" w:hint="eastAsia"/>
          <w:kern w:val="0"/>
          <w:sz w:val="32"/>
          <w:szCs w:val="32"/>
        </w:rPr>
      </w:pPr>
    </w:p>
    <w:p w14:paraId="623B8DBD" w14:textId="77777777" w:rsidR="006C4EEF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</w:p>
    <w:p w14:paraId="21B979A8" w14:textId="77777777" w:rsidR="006C4EEF" w:rsidRDefault="006C4EEF" w:rsidP="006C4EEF">
      <w:pPr>
        <w:autoSpaceDE w:val="0"/>
        <w:autoSpaceDN w:val="0"/>
        <w:adjustRightInd w:val="0"/>
        <w:snapToGrid w:val="0"/>
        <w:ind w:firstLineChars="300" w:firstLine="900"/>
        <w:rPr>
          <w:rFonts w:ascii="仿宋_GB2312" w:eastAsia="仿宋_GB2312" w:hAnsi="新宋体" w:hint="eastAsia"/>
          <w:snapToGrid w:val="0"/>
          <w:sz w:val="30"/>
        </w:rPr>
      </w:pPr>
      <w:r>
        <w:rPr>
          <w:rFonts w:ascii="仿宋_GB2312" w:eastAsia="仿宋_GB2312" w:hAnsi="新宋体" w:hint="eastAsia"/>
          <w:snapToGrid w:val="0"/>
          <w:sz w:val="30"/>
        </w:rPr>
        <w:t>技术名称：</w:t>
      </w:r>
    </w:p>
    <w:p w14:paraId="637CEE62" w14:textId="77777777" w:rsidR="006C4EEF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</w:p>
    <w:p w14:paraId="4AD202F6" w14:textId="77777777" w:rsidR="006C4EEF" w:rsidRDefault="006C4EEF" w:rsidP="006C4EEF">
      <w:pPr>
        <w:autoSpaceDE w:val="0"/>
        <w:autoSpaceDN w:val="0"/>
        <w:adjustRightInd w:val="0"/>
        <w:snapToGrid w:val="0"/>
        <w:rPr>
          <w:rFonts w:ascii="仿宋_GB2312" w:eastAsia="仿宋_GB2312" w:hAnsi="新宋体" w:hint="eastAsia"/>
          <w:snapToGrid w:val="0"/>
          <w:sz w:val="30"/>
        </w:rPr>
      </w:pPr>
    </w:p>
    <w:p w14:paraId="755968B9" w14:textId="41A89E2B" w:rsidR="00A849F4" w:rsidRDefault="006C4EEF" w:rsidP="006C4EEF">
      <w:pPr>
        <w:autoSpaceDE w:val="0"/>
        <w:autoSpaceDN w:val="0"/>
        <w:adjustRightInd w:val="0"/>
        <w:snapToGrid w:val="0"/>
        <w:ind w:firstLineChars="300" w:firstLine="900"/>
        <w:rPr>
          <w:rFonts w:ascii="仿宋_GB2312" w:eastAsia="仿宋_GB2312" w:hAnsi="新宋体" w:hint="eastAsia"/>
          <w:snapToGrid w:val="0"/>
          <w:sz w:val="30"/>
        </w:rPr>
      </w:pPr>
      <w:r>
        <w:rPr>
          <w:rFonts w:ascii="仿宋_GB2312" w:eastAsia="仿宋_GB2312" w:hAnsi="新宋体" w:hint="eastAsia"/>
          <w:snapToGrid w:val="0"/>
          <w:sz w:val="30"/>
        </w:rPr>
        <w:t xml:space="preserve">技术领域：□大气污染防治   </w:t>
      </w:r>
      <w:r w:rsidR="00A849F4">
        <w:rPr>
          <w:rFonts w:ascii="仿宋_GB2312" w:eastAsia="仿宋_GB2312" w:hAnsi="新宋体" w:hint="eastAsia"/>
          <w:snapToGrid w:val="0"/>
          <w:sz w:val="30"/>
        </w:rPr>
        <w:t>□土壤污染防治与修复</w:t>
      </w:r>
    </w:p>
    <w:p w14:paraId="5E4F6E36" w14:textId="77777777" w:rsidR="00A849F4" w:rsidRDefault="00A849F4" w:rsidP="00A849F4">
      <w:pPr>
        <w:autoSpaceDE w:val="0"/>
        <w:autoSpaceDN w:val="0"/>
        <w:adjustRightInd w:val="0"/>
        <w:snapToGrid w:val="0"/>
        <w:ind w:leftChars="700" w:left="1470" w:firstLineChars="300" w:firstLine="900"/>
        <w:rPr>
          <w:rFonts w:ascii="仿宋_GB2312" w:eastAsia="仿宋_GB2312" w:hAnsi="新宋体" w:hint="eastAsia"/>
          <w:snapToGrid w:val="0"/>
          <w:sz w:val="30"/>
        </w:rPr>
      </w:pPr>
      <w:r>
        <w:rPr>
          <w:rFonts w:ascii="仿宋_GB2312" w:eastAsia="仿宋_GB2312" w:hAnsi="新宋体" w:hint="eastAsia"/>
          <w:snapToGrid w:val="0"/>
          <w:sz w:val="30"/>
        </w:rPr>
        <w:t>□水污染防治     □</w:t>
      </w:r>
      <w:r w:rsidRPr="00A849F4">
        <w:rPr>
          <w:rFonts w:ascii="仿宋_GB2312" w:eastAsia="仿宋_GB2312" w:hAnsi="新宋体" w:hint="eastAsia"/>
          <w:snapToGrid w:val="0"/>
          <w:sz w:val="30"/>
        </w:rPr>
        <w:t>固</w:t>
      </w:r>
      <w:proofErr w:type="gramStart"/>
      <w:r w:rsidRPr="00A849F4">
        <w:rPr>
          <w:rFonts w:ascii="仿宋_GB2312" w:eastAsia="仿宋_GB2312" w:hAnsi="新宋体" w:hint="eastAsia"/>
          <w:snapToGrid w:val="0"/>
          <w:sz w:val="30"/>
        </w:rPr>
        <w:t>废处理</w:t>
      </w:r>
      <w:proofErr w:type="gramEnd"/>
      <w:r w:rsidRPr="00A849F4">
        <w:rPr>
          <w:rFonts w:ascii="仿宋_GB2312" w:eastAsia="仿宋_GB2312" w:hAnsi="新宋体" w:hint="eastAsia"/>
          <w:snapToGrid w:val="0"/>
          <w:sz w:val="30"/>
        </w:rPr>
        <w:t>与资源化利用</w:t>
      </w:r>
    </w:p>
    <w:p w14:paraId="75C87DA4" w14:textId="0EF20E13" w:rsidR="006C4EEF" w:rsidRDefault="00A849F4" w:rsidP="00A849F4">
      <w:pPr>
        <w:autoSpaceDE w:val="0"/>
        <w:autoSpaceDN w:val="0"/>
        <w:adjustRightInd w:val="0"/>
        <w:snapToGrid w:val="0"/>
        <w:ind w:leftChars="700" w:left="1470" w:firstLineChars="100" w:firstLine="300"/>
        <w:rPr>
          <w:rFonts w:ascii="仿宋_GB2312" w:eastAsia="仿宋_GB2312" w:hAnsi="新宋体" w:hint="eastAsia"/>
          <w:snapToGrid w:val="0"/>
          <w:sz w:val="30"/>
        </w:rPr>
      </w:pPr>
      <w:r>
        <w:rPr>
          <w:rFonts w:ascii="仿宋_GB2312" w:eastAsia="仿宋_GB2312" w:hAnsi="新宋体" w:hint="eastAsia"/>
          <w:snapToGrid w:val="0"/>
          <w:sz w:val="30"/>
        </w:rPr>
        <w:t xml:space="preserve">    </w:t>
      </w:r>
      <w:r w:rsidR="006C4EEF">
        <w:rPr>
          <w:rFonts w:ascii="仿宋_GB2312" w:eastAsia="仿宋_GB2312" w:hAnsi="新宋体" w:hint="eastAsia"/>
          <w:snapToGrid w:val="0"/>
          <w:sz w:val="30"/>
        </w:rPr>
        <w:t>□噪声与振动控制</w:t>
      </w:r>
      <w:r>
        <w:rPr>
          <w:rFonts w:ascii="仿宋_GB2312" w:eastAsia="仿宋_GB2312" w:hAnsi="新宋体" w:hint="eastAsia"/>
          <w:snapToGrid w:val="0"/>
          <w:sz w:val="30"/>
        </w:rPr>
        <w:t xml:space="preserve"> □生态环境监测与预警</w:t>
      </w:r>
    </w:p>
    <w:p w14:paraId="2788FA76" w14:textId="77777777" w:rsidR="006C4EEF" w:rsidRPr="0029634E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</w:p>
    <w:p w14:paraId="4CFD3A56" w14:textId="77777777" w:rsidR="006C4EEF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</w:p>
    <w:p w14:paraId="73F0B538" w14:textId="77777777" w:rsidR="006C4EEF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</w:p>
    <w:p w14:paraId="7465118A" w14:textId="77777777" w:rsidR="006C4EEF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</w:p>
    <w:p w14:paraId="645EC00F" w14:textId="77777777" w:rsidR="006C4EEF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  <w:r>
        <w:rPr>
          <w:rFonts w:ascii="仿宋_GB2312" w:eastAsia="仿宋_GB2312" w:hAnsi="新宋体" w:hint="eastAsia"/>
          <w:snapToGrid w:val="0"/>
          <w:sz w:val="30"/>
        </w:rPr>
        <w:t>申报单位：</w:t>
      </w:r>
    </w:p>
    <w:p w14:paraId="21FAF311" w14:textId="77777777" w:rsidR="006C4EEF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</w:p>
    <w:p w14:paraId="334B9111" w14:textId="77777777" w:rsidR="006C4EEF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</w:p>
    <w:p w14:paraId="785F0FCB" w14:textId="77777777" w:rsidR="006C4EEF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</w:p>
    <w:p w14:paraId="71EDE10B" w14:textId="77777777" w:rsidR="006C4EEF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</w:p>
    <w:p w14:paraId="4DDF5E67" w14:textId="77777777" w:rsidR="006C4EEF" w:rsidRDefault="006C4EEF" w:rsidP="006C4EEF">
      <w:pPr>
        <w:autoSpaceDE w:val="0"/>
        <w:autoSpaceDN w:val="0"/>
        <w:adjustRightInd w:val="0"/>
        <w:snapToGrid w:val="0"/>
        <w:ind w:firstLineChars="281" w:firstLine="843"/>
        <w:rPr>
          <w:rFonts w:ascii="仿宋_GB2312" w:eastAsia="仿宋_GB2312" w:hAnsi="新宋体" w:hint="eastAsia"/>
          <w:snapToGrid w:val="0"/>
          <w:sz w:val="30"/>
        </w:rPr>
      </w:pPr>
      <w:r>
        <w:rPr>
          <w:rFonts w:ascii="仿宋_GB2312" w:eastAsia="仿宋_GB2312" w:hAnsi="新宋体" w:hint="eastAsia"/>
          <w:snapToGrid w:val="0"/>
          <w:sz w:val="30"/>
        </w:rPr>
        <w:t>申报日期：</w:t>
      </w:r>
      <w:r>
        <w:rPr>
          <w:rFonts w:ascii="仿宋_GB2312" w:eastAsia="仿宋_GB2312" w:hAnsi="新宋体"/>
          <w:snapToGrid w:val="0"/>
          <w:sz w:val="30"/>
        </w:rPr>
        <w:t>202</w:t>
      </w:r>
      <w:r>
        <w:rPr>
          <w:rFonts w:ascii="仿宋_GB2312" w:eastAsia="仿宋_GB2312" w:hAnsi="新宋体" w:hint="eastAsia"/>
          <w:snapToGrid w:val="0"/>
          <w:sz w:val="30"/>
        </w:rPr>
        <w:t>4年     月     日</w:t>
      </w:r>
    </w:p>
    <w:p w14:paraId="0D35758E" w14:textId="77777777" w:rsidR="006C4EEF" w:rsidRDefault="006C4EEF" w:rsidP="006C4EEF">
      <w:pPr>
        <w:autoSpaceDE w:val="0"/>
        <w:autoSpaceDN w:val="0"/>
        <w:adjustRightInd w:val="0"/>
        <w:snapToGrid w:val="0"/>
        <w:rPr>
          <w:rFonts w:ascii="黑体" w:eastAsia="黑体" w:hAnsi="新宋体" w:hint="eastAsia"/>
          <w:snapToGrid w:val="0"/>
          <w:sz w:val="32"/>
          <w:szCs w:val="32"/>
        </w:rPr>
      </w:pPr>
    </w:p>
    <w:p w14:paraId="56EB7DC9" w14:textId="77777777" w:rsidR="006C4EEF" w:rsidRDefault="006C4EEF" w:rsidP="006C4EEF">
      <w:pPr>
        <w:autoSpaceDE w:val="0"/>
        <w:autoSpaceDN w:val="0"/>
        <w:adjustRightInd w:val="0"/>
        <w:snapToGrid w:val="0"/>
        <w:rPr>
          <w:rFonts w:ascii="黑体" w:eastAsia="黑体" w:hAnsi="新宋体" w:hint="eastAsia"/>
          <w:snapToGrid w:val="0"/>
          <w:sz w:val="32"/>
          <w:szCs w:val="32"/>
        </w:rPr>
      </w:pPr>
    </w:p>
    <w:p w14:paraId="23456083" w14:textId="77777777" w:rsidR="006C4EEF" w:rsidRDefault="006C4EEF" w:rsidP="006C4EEF">
      <w:pPr>
        <w:autoSpaceDE w:val="0"/>
        <w:autoSpaceDN w:val="0"/>
        <w:adjustRightInd w:val="0"/>
        <w:snapToGrid w:val="0"/>
        <w:rPr>
          <w:rFonts w:ascii="黑体" w:eastAsia="黑体" w:hAnsi="新宋体" w:hint="eastAsia"/>
          <w:snapToGrid w:val="0"/>
          <w:sz w:val="32"/>
          <w:szCs w:val="32"/>
        </w:rPr>
      </w:pPr>
    </w:p>
    <w:p w14:paraId="379448EC" w14:textId="77777777" w:rsidR="006C4EEF" w:rsidRDefault="006C4EEF" w:rsidP="006C4EEF">
      <w:pPr>
        <w:autoSpaceDE w:val="0"/>
        <w:autoSpaceDN w:val="0"/>
        <w:adjustRightInd w:val="0"/>
        <w:snapToGrid w:val="0"/>
        <w:spacing w:line="408" w:lineRule="auto"/>
        <w:rPr>
          <w:rFonts w:ascii="黑体" w:eastAsia="黑体" w:hAnsi="新宋体" w:hint="eastAsia"/>
          <w:snapToGrid w:val="0"/>
          <w:sz w:val="32"/>
          <w:szCs w:val="32"/>
        </w:rPr>
      </w:pPr>
    </w:p>
    <w:p w14:paraId="4EBE5C93" w14:textId="5926EB59" w:rsidR="006C4EEF" w:rsidRDefault="00A849F4" w:rsidP="006C4EEF">
      <w:pPr>
        <w:adjustRightInd w:val="0"/>
        <w:snapToGrid w:val="0"/>
        <w:spacing w:line="288" w:lineRule="auto"/>
        <w:jc w:val="center"/>
        <w:rPr>
          <w:rFonts w:ascii="楷体_GB2312" w:eastAsia="楷体_GB2312" w:hAnsi="宋体" w:hint="eastAsia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北京环境科学学会</w:t>
      </w:r>
    </w:p>
    <w:p w14:paraId="77F2613E" w14:textId="77777777" w:rsidR="006C4EEF" w:rsidRDefault="006C4EEF" w:rsidP="006C4EEF">
      <w:pPr>
        <w:adjustRightInd w:val="0"/>
        <w:snapToGrid w:val="0"/>
        <w:spacing w:line="408" w:lineRule="auto"/>
        <w:jc w:val="center"/>
        <w:rPr>
          <w:rFonts w:ascii="楷体_GB2312" w:eastAsia="楷体_GB2312" w:hAnsi="宋体" w:hint="eastAsia"/>
          <w:color w:val="000000"/>
          <w:sz w:val="30"/>
        </w:rPr>
      </w:pPr>
      <w:r>
        <w:rPr>
          <w:rFonts w:ascii="楷体_GB2312" w:eastAsia="楷体_GB2312" w:hAnsi="宋体"/>
          <w:color w:val="000000"/>
          <w:sz w:val="30"/>
        </w:rPr>
        <w:br w:type="page"/>
      </w:r>
    </w:p>
    <w:p w14:paraId="57F12205" w14:textId="05F5CEC0" w:rsidR="006C4EEF" w:rsidRDefault="006C4EEF" w:rsidP="006C4EEF">
      <w:pPr>
        <w:adjustRightInd w:val="0"/>
        <w:snapToGrid w:val="0"/>
        <w:spacing w:line="120" w:lineRule="auto"/>
      </w:pPr>
    </w:p>
    <w:tbl>
      <w:tblPr>
        <w:tblW w:w="87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6097"/>
      </w:tblGrid>
      <w:tr w:rsidR="006C4EEF" w:rsidRPr="00856D5A" w14:paraId="68C0B195" w14:textId="77777777" w:rsidTr="00A849F4">
        <w:trPr>
          <w:trHeight w:val="670"/>
          <w:jc w:val="center"/>
        </w:trPr>
        <w:tc>
          <w:tcPr>
            <w:tcW w:w="8744" w:type="dxa"/>
            <w:gridSpan w:val="2"/>
            <w:vAlign w:val="center"/>
          </w:tcPr>
          <w:p w14:paraId="58B311DA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b/>
                <w:szCs w:val="21"/>
              </w:rPr>
            </w:pPr>
            <w:r w:rsidRPr="00856D5A">
              <w:rPr>
                <w:rFonts w:ascii="宋体" w:hAnsi="宋体"/>
                <w:szCs w:val="21"/>
              </w:rPr>
              <w:br w:type="page"/>
            </w:r>
            <w:r w:rsidRPr="00856D5A">
              <w:rPr>
                <w:rFonts w:ascii="宋体" w:hAnsi="宋体"/>
                <w:color w:val="000000"/>
                <w:szCs w:val="21"/>
              </w:rPr>
              <w:br w:type="page"/>
            </w:r>
            <w:r w:rsidRPr="00856D5A">
              <w:rPr>
                <w:rFonts w:ascii="宋体" w:hAnsi="宋体" w:hint="eastAsia"/>
                <w:b/>
                <w:szCs w:val="21"/>
              </w:rPr>
              <w:t>申报单位信息（多家单位联合申报可自行复制增加并填写“申报单位信息”部分，每个单位填写1份）</w:t>
            </w:r>
          </w:p>
        </w:tc>
      </w:tr>
      <w:tr w:rsidR="006C4EEF" w:rsidRPr="00856D5A" w14:paraId="02A8DC90" w14:textId="77777777" w:rsidTr="00A849F4">
        <w:trPr>
          <w:trHeight w:val="425"/>
          <w:jc w:val="center"/>
        </w:trPr>
        <w:tc>
          <w:tcPr>
            <w:tcW w:w="2647" w:type="dxa"/>
            <w:vAlign w:val="center"/>
          </w:tcPr>
          <w:p w14:paraId="436995B8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申报单位名称</w:t>
            </w:r>
          </w:p>
        </w:tc>
        <w:tc>
          <w:tcPr>
            <w:tcW w:w="6097" w:type="dxa"/>
            <w:vAlign w:val="center"/>
          </w:tcPr>
          <w:p w14:paraId="44A17F99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（应与单位公章一致）</w:t>
            </w:r>
          </w:p>
        </w:tc>
      </w:tr>
      <w:tr w:rsidR="006C4EEF" w:rsidRPr="00856D5A" w14:paraId="3F7C5133" w14:textId="77777777" w:rsidTr="00A849F4">
        <w:trPr>
          <w:trHeight w:val="425"/>
          <w:jc w:val="center"/>
        </w:trPr>
        <w:tc>
          <w:tcPr>
            <w:tcW w:w="2647" w:type="dxa"/>
            <w:vAlign w:val="center"/>
          </w:tcPr>
          <w:p w14:paraId="23223AD5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申报单位排名</w:t>
            </w:r>
          </w:p>
        </w:tc>
        <w:tc>
          <w:tcPr>
            <w:tcW w:w="6097" w:type="dxa"/>
            <w:vAlign w:val="center"/>
          </w:tcPr>
          <w:p w14:paraId="7337D1E6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（多家单位联合申报时填写，明确各自在申报单位中的次序排名）</w:t>
            </w:r>
          </w:p>
        </w:tc>
      </w:tr>
      <w:tr w:rsidR="006C4EEF" w:rsidRPr="00856D5A" w14:paraId="65F7D23F" w14:textId="77777777" w:rsidTr="00A849F4">
        <w:trPr>
          <w:trHeight w:val="680"/>
          <w:jc w:val="center"/>
        </w:trPr>
        <w:tc>
          <w:tcPr>
            <w:tcW w:w="2647" w:type="dxa"/>
            <w:vAlign w:val="center"/>
          </w:tcPr>
          <w:p w14:paraId="1F43FA0E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单位类型</w:t>
            </w:r>
          </w:p>
        </w:tc>
        <w:tc>
          <w:tcPr>
            <w:tcW w:w="6097" w:type="dxa"/>
            <w:vAlign w:val="center"/>
          </w:tcPr>
          <w:p w14:paraId="0DDCAD7A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（如企业、事业单位、高等院校、科研院所等）</w:t>
            </w:r>
          </w:p>
        </w:tc>
      </w:tr>
      <w:tr w:rsidR="006C4EEF" w:rsidRPr="00856D5A" w14:paraId="34BCA4E2" w14:textId="77777777" w:rsidTr="00A849F4">
        <w:trPr>
          <w:trHeight w:val="553"/>
          <w:jc w:val="center"/>
        </w:trPr>
        <w:tc>
          <w:tcPr>
            <w:tcW w:w="2647" w:type="dxa"/>
            <w:vAlign w:val="center"/>
          </w:tcPr>
          <w:p w14:paraId="546D62A5" w14:textId="1BAA37C5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6097" w:type="dxa"/>
            <w:vAlign w:val="center"/>
          </w:tcPr>
          <w:p w14:paraId="036E2CE3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（要求具体，备寄送文件用）</w:t>
            </w:r>
          </w:p>
        </w:tc>
      </w:tr>
      <w:tr w:rsidR="006C4EEF" w:rsidRPr="00856D5A" w14:paraId="0E759994" w14:textId="77777777" w:rsidTr="00A849F4">
        <w:trPr>
          <w:trHeight w:val="692"/>
          <w:jc w:val="center"/>
        </w:trPr>
        <w:tc>
          <w:tcPr>
            <w:tcW w:w="2647" w:type="dxa"/>
            <w:vAlign w:val="center"/>
          </w:tcPr>
          <w:p w14:paraId="7520145B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联系人和联系电话</w:t>
            </w:r>
          </w:p>
          <w:p w14:paraId="6AB9DECB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（含手机）</w:t>
            </w:r>
          </w:p>
        </w:tc>
        <w:tc>
          <w:tcPr>
            <w:tcW w:w="6097" w:type="dxa"/>
            <w:vAlign w:val="center"/>
          </w:tcPr>
          <w:p w14:paraId="77A4F5C6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（项目申报联系人，确保联络方式畅通）</w:t>
            </w:r>
          </w:p>
        </w:tc>
      </w:tr>
      <w:tr w:rsidR="006C4EEF" w:rsidRPr="00856D5A" w14:paraId="58813C1F" w14:textId="77777777" w:rsidTr="00A849F4">
        <w:trPr>
          <w:trHeight w:val="425"/>
          <w:jc w:val="center"/>
        </w:trPr>
        <w:tc>
          <w:tcPr>
            <w:tcW w:w="2647" w:type="dxa"/>
            <w:vAlign w:val="center"/>
          </w:tcPr>
          <w:p w14:paraId="509184ED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 w:rsidRPr="00856D5A"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6097" w:type="dxa"/>
            <w:vAlign w:val="center"/>
          </w:tcPr>
          <w:p w14:paraId="79A560D8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6C4EEF" w:rsidRPr="00856D5A" w14:paraId="37908D82" w14:textId="77777777" w:rsidTr="00A849F4">
        <w:trPr>
          <w:trHeight w:val="425"/>
          <w:jc w:val="center"/>
        </w:trPr>
        <w:tc>
          <w:tcPr>
            <w:tcW w:w="8744" w:type="dxa"/>
            <w:gridSpan w:val="2"/>
            <w:vAlign w:val="center"/>
          </w:tcPr>
          <w:p w14:paraId="70EC62A0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b/>
                <w:szCs w:val="21"/>
              </w:rPr>
            </w:pPr>
            <w:r w:rsidRPr="00856D5A">
              <w:rPr>
                <w:rFonts w:ascii="宋体" w:hAnsi="宋体" w:hint="eastAsia"/>
                <w:b/>
                <w:szCs w:val="21"/>
              </w:rPr>
              <w:t>技术主要内容</w:t>
            </w:r>
          </w:p>
        </w:tc>
      </w:tr>
      <w:tr w:rsidR="006C4EEF" w:rsidRPr="00856D5A" w14:paraId="64FD3EC9" w14:textId="77777777" w:rsidTr="00A849F4">
        <w:trPr>
          <w:trHeight w:val="1084"/>
          <w:jc w:val="center"/>
        </w:trPr>
        <w:tc>
          <w:tcPr>
            <w:tcW w:w="2647" w:type="dxa"/>
            <w:vAlign w:val="center"/>
          </w:tcPr>
          <w:p w14:paraId="3F9197F5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技术名称</w:t>
            </w:r>
          </w:p>
        </w:tc>
        <w:tc>
          <w:tcPr>
            <w:tcW w:w="6097" w:type="dxa"/>
            <w:vAlign w:val="center"/>
          </w:tcPr>
          <w:p w14:paraId="4F7F62C7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（限30字，应具体、完整、准确、专业，能体现出治理对象和核心工艺特点，避免商业化及夸张描述</w:t>
            </w:r>
            <w:r w:rsidRPr="00856D5A">
              <w:rPr>
                <w:rFonts w:ascii="宋体" w:hAnsi="宋体"/>
                <w:szCs w:val="21"/>
              </w:rPr>
              <w:t>。对不符合要求的技术名称，在专家</w:t>
            </w:r>
            <w:r w:rsidRPr="00856D5A">
              <w:rPr>
                <w:rFonts w:ascii="宋体" w:hAnsi="宋体" w:hint="eastAsia"/>
                <w:szCs w:val="21"/>
              </w:rPr>
              <w:t>评审时</w:t>
            </w:r>
            <w:r w:rsidRPr="00856D5A">
              <w:rPr>
                <w:rFonts w:ascii="宋体" w:hAnsi="宋体"/>
                <w:szCs w:val="21"/>
              </w:rPr>
              <w:t>将酌情修改</w:t>
            </w:r>
            <w:r w:rsidRPr="00856D5A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C4EEF" w:rsidRPr="00856D5A" w14:paraId="50B97664" w14:textId="77777777" w:rsidTr="00A849F4">
        <w:trPr>
          <w:trHeight w:val="1014"/>
          <w:jc w:val="center"/>
        </w:trPr>
        <w:tc>
          <w:tcPr>
            <w:tcW w:w="2647" w:type="dxa"/>
            <w:vAlign w:val="center"/>
          </w:tcPr>
          <w:p w14:paraId="625EA4B2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适用范围</w:t>
            </w:r>
          </w:p>
        </w:tc>
        <w:tc>
          <w:tcPr>
            <w:tcW w:w="6097" w:type="dxa"/>
            <w:vAlign w:val="center"/>
          </w:tcPr>
          <w:p w14:paraId="63E12E48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（限100字，依据已有工程应用的情况填写，明确该技术适用的对象，包括行业、工艺等，还应说明技术应用时对环境、规模等的特殊要求）</w:t>
            </w:r>
          </w:p>
        </w:tc>
      </w:tr>
      <w:tr w:rsidR="006C4EEF" w:rsidRPr="00856D5A" w14:paraId="31F810EB" w14:textId="77777777" w:rsidTr="00A849F4">
        <w:trPr>
          <w:trHeight w:val="1658"/>
          <w:jc w:val="center"/>
        </w:trPr>
        <w:tc>
          <w:tcPr>
            <w:tcW w:w="2647" w:type="dxa"/>
            <w:vAlign w:val="center"/>
          </w:tcPr>
          <w:p w14:paraId="5A6D4DBD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主要技术指标</w:t>
            </w:r>
          </w:p>
          <w:p w14:paraId="2E4C3C6E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（污染治理效果）</w:t>
            </w:r>
          </w:p>
        </w:tc>
        <w:tc>
          <w:tcPr>
            <w:tcW w:w="6097" w:type="dxa"/>
            <w:vAlign w:val="center"/>
          </w:tcPr>
          <w:p w14:paraId="3DB70999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分别列出针对某对象、在某条件下、应用该技术，治理前的污染情况和治理后的污染物排放情况，需要写出主要治理效果的具体指标和数据；如有多项案例的经验总结数据，列出经验总结数据，如案例较少，可以列明案例名称及相应数据）</w:t>
            </w:r>
          </w:p>
        </w:tc>
      </w:tr>
      <w:tr w:rsidR="006C4EEF" w:rsidRPr="00856D5A" w14:paraId="28C471F0" w14:textId="77777777" w:rsidTr="00A849F4">
        <w:trPr>
          <w:trHeight w:val="819"/>
          <w:jc w:val="center"/>
        </w:trPr>
        <w:tc>
          <w:tcPr>
            <w:tcW w:w="2647" w:type="dxa"/>
            <w:vAlign w:val="center"/>
          </w:tcPr>
          <w:p w14:paraId="18CB0DA7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技术可达到的相关标准</w:t>
            </w:r>
          </w:p>
        </w:tc>
        <w:tc>
          <w:tcPr>
            <w:tcW w:w="6097" w:type="dxa"/>
            <w:vAlign w:val="center"/>
          </w:tcPr>
          <w:p w14:paraId="40D79037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（列出应用该技术可以达到的污染物排放标准和限值，资源化利用的产品还应列出执行的产品标准，标准应列出准确名称及代号）</w:t>
            </w:r>
          </w:p>
        </w:tc>
      </w:tr>
      <w:tr w:rsidR="006C4EEF" w:rsidRPr="00856D5A" w14:paraId="0F7FF200" w14:textId="77777777" w:rsidTr="00A849F4">
        <w:trPr>
          <w:trHeight w:val="482"/>
          <w:jc w:val="center"/>
        </w:trPr>
        <w:tc>
          <w:tcPr>
            <w:tcW w:w="8744" w:type="dxa"/>
            <w:gridSpan w:val="2"/>
            <w:vAlign w:val="center"/>
          </w:tcPr>
          <w:p w14:paraId="1353C381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b/>
                <w:szCs w:val="21"/>
              </w:rPr>
              <w:t>技术先进性</w:t>
            </w:r>
          </w:p>
        </w:tc>
      </w:tr>
      <w:tr w:rsidR="006C4EEF" w:rsidRPr="00856D5A" w14:paraId="681792C9" w14:textId="77777777" w:rsidTr="00A849F4">
        <w:trPr>
          <w:trHeight w:val="482"/>
          <w:jc w:val="center"/>
        </w:trPr>
        <w:tc>
          <w:tcPr>
            <w:tcW w:w="2647" w:type="dxa"/>
            <w:vAlign w:val="center"/>
          </w:tcPr>
          <w:p w14:paraId="3A739E13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10"/>
                <w:szCs w:val="21"/>
              </w:rPr>
            </w:pPr>
            <w:r w:rsidRPr="00856D5A">
              <w:rPr>
                <w:rFonts w:ascii="宋体" w:hAnsi="宋体" w:hint="eastAsia"/>
                <w:spacing w:val="-10"/>
                <w:szCs w:val="21"/>
              </w:rPr>
              <w:t>技术</w:t>
            </w:r>
            <w:r w:rsidRPr="00856D5A">
              <w:rPr>
                <w:rFonts w:ascii="宋体" w:hAnsi="宋体"/>
                <w:spacing w:val="-10"/>
                <w:szCs w:val="21"/>
              </w:rPr>
              <w:t>国内外现状</w:t>
            </w:r>
            <w:r w:rsidRPr="00856D5A">
              <w:rPr>
                <w:rFonts w:ascii="宋体" w:hAnsi="宋体" w:hint="eastAsia"/>
                <w:spacing w:val="-10"/>
                <w:szCs w:val="21"/>
              </w:rPr>
              <w:t>及发展趋势</w:t>
            </w:r>
          </w:p>
        </w:tc>
        <w:tc>
          <w:tcPr>
            <w:tcW w:w="6097" w:type="dxa"/>
            <w:vAlign w:val="center"/>
          </w:tcPr>
          <w:p w14:paraId="008421F6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</w:t>
            </w:r>
            <w:r w:rsidRPr="00856D5A">
              <w:rPr>
                <w:rFonts w:ascii="宋体" w:hAnsi="宋体"/>
                <w:szCs w:val="21"/>
              </w:rPr>
              <w:t>1000</w:t>
            </w:r>
            <w:r w:rsidRPr="00856D5A">
              <w:rPr>
                <w:rFonts w:ascii="宋体" w:hAnsi="宋体" w:hint="eastAsia"/>
                <w:szCs w:val="21"/>
              </w:rPr>
              <w:t>字）</w:t>
            </w:r>
          </w:p>
        </w:tc>
      </w:tr>
      <w:tr w:rsidR="006C4EEF" w:rsidRPr="00856D5A" w14:paraId="29E03A6B" w14:textId="77777777" w:rsidTr="00A849F4">
        <w:trPr>
          <w:trHeight w:val="482"/>
          <w:jc w:val="center"/>
        </w:trPr>
        <w:tc>
          <w:tcPr>
            <w:tcW w:w="2647" w:type="dxa"/>
            <w:vAlign w:val="center"/>
          </w:tcPr>
          <w:p w14:paraId="6B67209B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解决的关键问题</w:t>
            </w:r>
          </w:p>
        </w:tc>
        <w:tc>
          <w:tcPr>
            <w:tcW w:w="6097" w:type="dxa"/>
            <w:vAlign w:val="center"/>
          </w:tcPr>
          <w:p w14:paraId="6E5ABBB6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（限3</w:t>
            </w:r>
            <w:r w:rsidRPr="00856D5A">
              <w:rPr>
                <w:rFonts w:ascii="宋体" w:hAnsi="宋体"/>
                <w:szCs w:val="21"/>
              </w:rPr>
              <w:t>00</w:t>
            </w:r>
            <w:r w:rsidRPr="00856D5A">
              <w:rPr>
                <w:rFonts w:ascii="宋体" w:hAnsi="宋体" w:hint="eastAsia"/>
                <w:szCs w:val="21"/>
              </w:rPr>
              <w:t>字）</w:t>
            </w:r>
          </w:p>
        </w:tc>
      </w:tr>
      <w:tr w:rsidR="006C4EEF" w:rsidRPr="00856D5A" w14:paraId="6A580DE1" w14:textId="77777777" w:rsidTr="00A849F4">
        <w:trPr>
          <w:trHeight w:val="482"/>
          <w:jc w:val="center"/>
        </w:trPr>
        <w:tc>
          <w:tcPr>
            <w:tcW w:w="2647" w:type="dxa"/>
            <w:vAlign w:val="center"/>
          </w:tcPr>
          <w:p w14:paraId="1A2DD3BF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技术特点及创新点</w:t>
            </w:r>
          </w:p>
        </w:tc>
        <w:tc>
          <w:tcPr>
            <w:tcW w:w="6097" w:type="dxa"/>
            <w:vAlign w:val="center"/>
          </w:tcPr>
          <w:p w14:paraId="6B20F4B1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（限3</w:t>
            </w:r>
            <w:r w:rsidRPr="00856D5A">
              <w:rPr>
                <w:rFonts w:ascii="宋体" w:hAnsi="宋体"/>
                <w:szCs w:val="21"/>
              </w:rPr>
              <w:t>00</w:t>
            </w:r>
            <w:r w:rsidRPr="00856D5A">
              <w:rPr>
                <w:rFonts w:ascii="宋体" w:hAnsi="宋体" w:hint="eastAsia"/>
                <w:szCs w:val="21"/>
              </w:rPr>
              <w:t>字）</w:t>
            </w:r>
          </w:p>
        </w:tc>
      </w:tr>
      <w:tr w:rsidR="006C4EEF" w:rsidRPr="00856D5A" w14:paraId="316C86C0" w14:textId="77777777" w:rsidTr="00A849F4">
        <w:trPr>
          <w:trHeight w:val="680"/>
          <w:jc w:val="center"/>
        </w:trPr>
        <w:tc>
          <w:tcPr>
            <w:tcW w:w="2647" w:type="dxa"/>
            <w:vAlign w:val="center"/>
          </w:tcPr>
          <w:p w14:paraId="3353DA43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较国内外类似技术的优势</w:t>
            </w:r>
          </w:p>
        </w:tc>
        <w:tc>
          <w:tcPr>
            <w:tcW w:w="6097" w:type="dxa"/>
            <w:vAlign w:val="center"/>
          </w:tcPr>
          <w:p w14:paraId="32E90B8A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（限3</w:t>
            </w:r>
            <w:r w:rsidRPr="00856D5A">
              <w:rPr>
                <w:rFonts w:ascii="宋体" w:hAnsi="宋体"/>
                <w:szCs w:val="21"/>
              </w:rPr>
              <w:t>00</w:t>
            </w:r>
            <w:r w:rsidRPr="00856D5A">
              <w:rPr>
                <w:rFonts w:ascii="宋体" w:hAnsi="宋体" w:hint="eastAsia"/>
                <w:szCs w:val="21"/>
              </w:rPr>
              <w:t>字，说明与国内外类似技术相比技术先进性和经济性优势，包括处理效率的提高、处理成本的降低等）</w:t>
            </w:r>
          </w:p>
        </w:tc>
      </w:tr>
      <w:tr w:rsidR="006C4EEF" w:rsidRPr="00856D5A" w14:paraId="781475DA" w14:textId="77777777" w:rsidTr="00A849F4">
        <w:trPr>
          <w:trHeight w:val="470"/>
          <w:jc w:val="center"/>
        </w:trPr>
        <w:tc>
          <w:tcPr>
            <w:tcW w:w="2647" w:type="dxa"/>
            <w:vAlign w:val="center"/>
          </w:tcPr>
          <w:p w14:paraId="2B7A3085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尚需进一步完善的问题</w:t>
            </w:r>
          </w:p>
        </w:tc>
        <w:tc>
          <w:tcPr>
            <w:tcW w:w="6097" w:type="dxa"/>
            <w:vAlign w:val="center"/>
          </w:tcPr>
          <w:p w14:paraId="09A41DB6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（限3</w:t>
            </w:r>
            <w:r w:rsidRPr="00856D5A">
              <w:rPr>
                <w:rFonts w:ascii="宋体" w:hAnsi="宋体"/>
                <w:szCs w:val="21"/>
              </w:rPr>
              <w:t>00</w:t>
            </w:r>
            <w:r w:rsidRPr="00856D5A">
              <w:rPr>
                <w:rFonts w:ascii="宋体" w:hAnsi="宋体" w:hint="eastAsia"/>
                <w:szCs w:val="21"/>
              </w:rPr>
              <w:t>字）</w:t>
            </w:r>
          </w:p>
        </w:tc>
      </w:tr>
      <w:tr w:rsidR="006C4EEF" w:rsidRPr="00856D5A" w14:paraId="47354619" w14:textId="77777777" w:rsidTr="00A849F4">
        <w:trPr>
          <w:trHeight w:val="680"/>
          <w:jc w:val="center"/>
        </w:trPr>
        <w:tc>
          <w:tcPr>
            <w:tcW w:w="2647" w:type="dxa"/>
            <w:vAlign w:val="center"/>
          </w:tcPr>
          <w:p w14:paraId="43FA28E0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知识产权情况</w:t>
            </w:r>
          </w:p>
        </w:tc>
        <w:tc>
          <w:tcPr>
            <w:tcW w:w="6097" w:type="dxa"/>
            <w:vAlign w:val="center"/>
          </w:tcPr>
          <w:p w14:paraId="6EFEFCCD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（说明该技术知识产权归属情况，授权使用情况，专利获取及应用情况）</w:t>
            </w:r>
          </w:p>
        </w:tc>
      </w:tr>
      <w:tr w:rsidR="006C4EEF" w:rsidRPr="00856D5A" w14:paraId="29AC829D" w14:textId="77777777" w:rsidTr="00A849F4">
        <w:trPr>
          <w:trHeight w:val="482"/>
          <w:jc w:val="center"/>
        </w:trPr>
        <w:tc>
          <w:tcPr>
            <w:tcW w:w="2647" w:type="dxa"/>
            <w:vAlign w:val="center"/>
          </w:tcPr>
          <w:p w14:paraId="61CF1036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查新情况</w:t>
            </w:r>
          </w:p>
        </w:tc>
        <w:tc>
          <w:tcPr>
            <w:tcW w:w="6097" w:type="dxa"/>
            <w:vAlign w:val="center"/>
          </w:tcPr>
          <w:p w14:paraId="5FADCD5E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（填写查新单位、查新时间和查新结论，如无则不填写）</w:t>
            </w:r>
          </w:p>
        </w:tc>
      </w:tr>
      <w:tr w:rsidR="006C4EEF" w:rsidRPr="00856D5A" w14:paraId="250B15E4" w14:textId="77777777" w:rsidTr="00A849F4">
        <w:trPr>
          <w:trHeight w:val="482"/>
          <w:jc w:val="center"/>
        </w:trPr>
        <w:tc>
          <w:tcPr>
            <w:tcW w:w="2647" w:type="dxa"/>
            <w:vAlign w:val="center"/>
          </w:tcPr>
          <w:p w14:paraId="5A1B975A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lastRenderedPageBreak/>
              <w:t>鉴定情况</w:t>
            </w:r>
          </w:p>
        </w:tc>
        <w:tc>
          <w:tcPr>
            <w:tcW w:w="6097" w:type="dxa"/>
            <w:vAlign w:val="center"/>
          </w:tcPr>
          <w:p w14:paraId="6F8A3B1F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（填写组织单位、鉴定时间和鉴定结论，如无则不填写）</w:t>
            </w:r>
          </w:p>
        </w:tc>
      </w:tr>
      <w:tr w:rsidR="006C4EEF" w:rsidRPr="00856D5A" w14:paraId="44AD618F" w14:textId="77777777" w:rsidTr="00A849F4">
        <w:trPr>
          <w:trHeight w:val="636"/>
          <w:jc w:val="center"/>
        </w:trPr>
        <w:tc>
          <w:tcPr>
            <w:tcW w:w="2647" w:type="dxa"/>
            <w:vAlign w:val="center"/>
          </w:tcPr>
          <w:p w14:paraId="35538899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6097" w:type="dxa"/>
            <w:vAlign w:val="center"/>
          </w:tcPr>
          <w:p w14:paraId="60AC14F8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（填写颁奖单位、获奖时间、获奖等级和奖项名称，如无则不填写）</w:t>
            </w:r>
          </w:p>
        </w:tc>
      </w:tr>
      <w:tr w:rsidR="006C4EEF" w:rsidRPr="00856D5A" w14:paraId="585FF122" w14:textId="77777777" w:rsidTr="00A849F4">
        <w:trPr>
          <w:trHeight w:val="414"/>
          <w:jc w:val="center"/>
        </w:trPr>
        <w:tc>
          <w:tcPr>
            <w:tcW w:w="8744" w:type="dxa"/>
            <w:gridSpan w:val="2"/>
            <w:vAlign w:val="center"/>
          </w:tcPr>
          <w:p w14:paraId="4A848144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b/>
                <w:szCs w:val="21"/>
              </w:rPr>
              <w:t>技术经济性</w:t>
            </w:r>
          </w:p>
        </w:tc>
      </w:tr>
      <w:tr w:rsidR="006C4EEF" w:rsidRPr="00856D5A" w14:paraId="7EAA7357" w14:textId="77777777" w:rsidTr="00A849F4">
        <w:trPr>
          <w:trHeight w:val="944"/>
          <w:jc w:val="center"/>
        </w:trPr>
        <w:tc>
          <w:tcPr>
            <w:tcW w:w="2647" w:type="dxa"/>
            <w:vAlign w:val="center"/>
          </w:tcPr>
          <w:p w14:paraId="73B2809D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主要经济指标</w:t>
            </w:r>
          </w:p>
        </w:tc>
        <w:tc>
          <w:tcPr>
            <w:tcW w:w="6097" w:type="dxa"/>
            <w:vAlign w:val="center"/>
          </w:tcPr>
          <w:p w14:paraId="21FCEA05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color w:val="000000"/>
                <w:szCs w:val="21"/>
              </w:rPr>
              <w:t>（列出处理规模、单位投资成本、单位运行成本、单位污染物处理成本等主要经济指标，其中运行成本可细分为水耗、电耗、药耗等）</w:t>
            </w:r>
          </w:p>
        </w:tc>
      </w:tr>
      <w:tr w:rsidR="006C4EEF" w:rsidRPr="00856D5A" w14:paraId="5634F8DE" w14:textId="77777777" w:rsidTr="00A849F4">
        <w:trPr>
          <w:trHeight w:val="482"/>
          <w:jc w:val="center"/>
        </w:trPr>
        <w:tc>
          <w:tcPr>
            <w:tcW w:w="2647" w:type="dxa"/>
            <w:vAlign w:val="center"/>
          </w:tcPr>
          <w:p w14:paraId="6C17D347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推广应用经济性</w:t>
            </w:r>
          </w:p>
        </w:tc>
        <w:tc>
          <w:tcPr>
            <w:tcW w:w="6097" w:type="dxa"/>
            <w:vAlign w:val="center"/>
          </w:tcPr>
          <w:p w14:paraId="6911429A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color w:val="000000"/>
                <w:szCs w:val="21"/>
              </w:rPr>
              <w:t>（与类似技术相比的经济性情况）</w:t>
            </w:r>
          </w:p>
        </w:tc>
      </w:tr>
      <w:tr w:rsidR="006C4EEF" w:rsidRPr="00856D5A" w14:paraId="40ED38C2" w14:textId="77777777" w:rsidTr="00A849F4">
        <w:trPr>
          <w:trHeight w:val="482"/>
          <w:jc w:val="center"/>
        </w:trPr>
        <w:tc>
          <w:tcPr>
            <w:tcW w:w="2647" w:type="dxa"/>
            <w:vAlign w:val="center"/>
          </w:tcPr>
          <w:p w14:paraId="493C3E34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经济效益</w:t>
            </w:r>
          </w:p>
        </w:tc>
        <w:tc>
          <w:tcPr>
            <w:tcW w:w="6097" w:type="dxa"/>
            <w:vAlign w:val="center"/>
          </w:tcPr>
          <w:p w14:paraId="272B3DC3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（应用该技术，可产生的直接经济效益及间接经济效益）</w:t>
            </w:r>
          </w:p>
        </w:tc>
      </w:tr>
      <w:tr w:rsidR="006C4EEF" w:rsidRPr="00856D5A" w14:paraId="153FBCC2" w14:textId="77777777" w:rsidTr="00A849F4">
        <w:trPr>
          <w:trHeight w:val="482"/>
          <w:jc w:val="center"/>
        </w:trPr>
        <w:tc>
          <w:tcPr>
            <w:tcW w:w="8744" w:type="dxa"/>
            <w:gridSpan w:val="2"/>
            <w:vAlign w:val="center"/>
          </w:tcPr>
          <w:p w14:paraId="67A738ED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b/>
                <w:szCs w:val="21"/>
              </w:rPr>
              <w:t>技术成熟度</w:t>
            </w:r>
          </w:p>
        </w:tc>
      </w:tr>
      <w:tr w:rsidR="006C4EEF" w:rsidRPr="00856D5A" w14:paraId="677FCBBD" w14:textId="77777777" w:rsidTr="00A849F4">
        <w:trPr>
          <w:trHeight w:val="792"/>
          <w:jc w:val="center"/>
        </w:trPr>
        <w:tc>
          <w:tcPr>
            <w:tcW w:w="2647" w:type="dxa"/>
            <w:vAlign w:val="center"/>
          </w:tcPr>
          <w:p w14:paraId="49391E17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技术工程应用情况说明</w:t>
            </w:r>
          </w:p>
        </w:tc>
        <w:tc>
          <w:tcPr>
            <w:tcW w:w="6097" w:type="dxa"/>
            <w:vAlign w:val="center"/>
          </w:tcPr>
          <w:p w14:paraId="2F443A5D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</w:t>
            </w:r>
            <w:r w:rsidRPr="00856D5A">
              <w:rPr>
                <w:rFonts w:ascii="宋体" w:hAnsi="宋体"/>
                <w:szCs w:val="21"/>
              </w:rPr>
              <w:t>300</w:t>
            </w:r>
            <w:r w:rsidRPr="00856D5A">
              <w:rPr>
                <w:rFonts w:ascii="宋体" w:hAnsi="宋体" w:hint="eastAsia"/>
                <w:szCs w:val="21"/>
              </w:rPr>
              <w:t>字，说明该技术在国内的工程应用总体情况，包括应用的工程总数、验收工程数量、</w:t>
            </w:r>
            <w:proofErr w:type="gramStart"/>
            <w:r w:rsidRPr="00856D5A">
              <w:rPr>
                <w:rFonts w:ascii="宋体" w:hAnsi="宋体" w:hint="eastAsia"/>
                <w:szCs w:val="21"/>
              </w:rPr>
              <w:t>应用总</w:t>
            </w:r>
            <w:proofErr w:type="gramEnd"/>
            <w:r w:rsidRPr="00856D5A">
              <w:rPr>
                <w:rFonts w:ascii="宋体" w:hAnsi="宋体" w:hint="eastAsia"/>
                <w:szCs w:val="21"/>
              </w:rPr>
              <w:t>规模等）</w:t>
            </w:r>
          </w:p>
        </w:tc>
      </w:tr>
      <w:tr w:rsidR="006C4EEF" w:rsidRPr="00856D5A" w14:paraId="08EF1ABE" w14:textId="77777777" w:rsidTr="00A849F4">
        <w:trPr>
          <w:trHeight w:val="1784"/>
          <w:jc w:val="center"/>
        </w:trPr>
        <w:tc>
          <w:tcPr>
            <w:tcW w:w="2647" w:type="dxa"/>
            <w:vAlign w:val="center"/>
          </w:tcPr>
          <w:p w14:paraId="2CB7F637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技术工程应用名录</w:t>
            </w:r>
          </w:p>
        </w:tc>
        <w:tc>
          <w:tcPr>
            <w:tcW w:w="6097" w:type="dxa"/>
            <w:vAlign w:val="center"/>
          </w:tcPr>
          <w:p w14:paraId="286D6CAE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（先列出国内应用案例总数，再列出具体案例信息。</w:t>
            </w:r>
            <w:proofErr w:type="gramStart"/>
            <w:r w:rsidRPr="00856D5A">
              <w:rPr>
                <w:rFonts w:ascii="宋体" w:hAnsi="宋体" w:hint="eastAsia"/>
                <w:szCs w:val="21"/>
              </w:rPr>
              <w:t>若工</w:t>
            </w:r>
            <w:proofErr w:type="gramEnd"/>
            <w:r w:rsidRPr="00856D5A">
              <w:rPr>
                <w:rFonts w:ascii="宋体" w:hAnsi="宋体" w:hint="eastAsia"/>
                <w:szCs w:val="21"/>
              </w:rPr>
              <w:t>程总数超过1</w:t>
            </w:r>
            <w:r w:rsidRPr="00856D5A">
              <w:rPr>
                <w:rFonts w:ascii="宋体" w:hAnsi="宋体"/>
                <w:szCs w:val="21"/>
              </w:rPr>
              <w:t>0</w:t>
            </w:r>
            <w:r w:rsidRPr="00856D5A">
              <w:rPr>
                <w:rFonts w:ascii="宋体" w:hAnsi="宋体" w:hint="eastAsia"/>
                <w:szCs w:val="21"/>
              </w:rPr>
              <w:t>项，则列举10项在规模和行业上有代表性的案例名称、业主单位、规模、验收时间和运行现状；</w:t>
            </w:r>
            <w:proofErr w:type="gramStart"/>
            <w:r w:rsidRPr="00856D5A">
              <w:rPr>
                <w:rFonts w:ascii="宋体" w:hAnsi="宋体" w:hint="eastAsia"/>
                <w:szCs w:val="21"/>
              </w:rPr>
              <w:t>若工</w:t>
            </w:r>
            <w:proofErr w:type="gramEnd"/>
            <w:r w:rsidRPr="00856D5A">
              <w:rPr>
                <w:rFonts w:ascii="宋体" w:hAnsi="宋体" w:hint="eastAsia"/>
                <w:szCs w:val="21"/>
              </w:rPr>
              <w:t>程总数未超过1</w:t>
            </w:r>
            <w:r w:rsidRPr="00856D5A">
              <w:rPr>
                <w:rFonts w:ascii="宋体" w:hAnsi="宋体"/>
                <w:szCs w:val="21"/>
              </w:rPr>
              <w:t>0</w:t>
            </w:r>
            <w:r w:rsidRPr="00856D5A">
              <w:rPr>
                <w:rFonts w:ascii="宋体" w:hAnsi="宋体" w:hint="eastAsia"/>
                <w:szCs w:val="21"/>
              </w:rPr>
              <w:t>项，则列出所有工程案例名称、业主单位、规模、验收时间和运行现状）</w:t>
            </w:r>
          </w:p>
        </w:tc>
      </w:tr>
      <w:tr w:rsidR="006C4EEF" w:rsidRPr="00856D5A" w14:paraId="56B25A20" w14:textId="77777777" w:rsidTr="00A849F4">
        <w:trPr>
          <w:trHeight w:val="691"/>
          <w:jc w:val="center"/>
        </w:trPr>
        <w:tc>
          <w:tcPr>
            <w:tcW w:w="2647" w:type="dxa"/>
            <w:vAlign w:val="center"/>
          </w:tcPr>
          <w:p w14:paraId="57E1A218" w14:textId="77777777" w:rsidR="006C4EEF" w:rsidRPr="00856D5A" w:rsidRDefault="006C4EEF" w:rsidP="0036150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技术推广前景分析</w:t>
            </w:r>
          </w:p>
        </w:tc>
        <w:tc>
          <w:tcPr>
            <w:tcW w:w="6097" w:type="dxa"/>
            <w:vAlign w:val="center"/>
          </w:tcPr>
          <w:p w14:paraId="06145FF8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</w:t>
            </w:r>
            <w:r w:rsidRPr="00856D5A">
              <w:rPr>
                <w:rFonts w:ascii="宋体" w:hAnsi="宋体"/>
                <w:szCs w:val="21"/>
              </w:rPr>
              <w:t>300</w:t>
            </w:r>
            <w:r w:rsidRPr="00856D5A">
              <w:rPr>
                <w:rFonts w:ascii="宋体" w:hAnsi="宋体" w:hint="eastAsia"/>
                <w:szCs w:val="21"/>
              </w:rPr>
              <w:t>字，分析该技术未来几年的市场推广应用前景</w:t>
            </w:r>
            <w:r w:rsidRPr="00856D5A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6C4EEF" w:rsidRPr="00856D5A" w14:paraId="3BF098D4" w14:textId="77777777" w:rsidTr="00A849F4">
        <w:trPr>
          <w:trHeight w:val="482"/>
          <w:jc w:val="center"/>
        </w:trPr>
        <w:tc>
          <w:tcPr>
            <w:tcW w:w="8744" w:type="dxa"/>
            <w:gridSpan w:val="2"/>
            <w:vAlign w:val="center"/>
          </w:tcPr>
          <w:p w14:paraId="610FF32B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856D5A">
              <w:rPr>
                <w:rFonts w:ascii="宋体" w:hAnsi="宋体" w:hint="eastAsia"/>
                <w:b/>
                <w:szCs w:val="21"/>
              </w:rPr>
              <w:t>申报单位承诺（承诺内容不可更改）</w:t>
            </w:r>
          </w:p>
        </w:tc>
      </w:tr>
      <w:tr w:rsidR="006C4EEF" w:rsidRPr="00856D5A" w14:paraId="67C8BD86" w14:textId="77777777" w:rsidTr="00A849F4">
        <w:trPr>
          <w:trHeight w:val="2048"/>
          <w:jc w:val="center"/>
        </w:trPr>
        <w:tc>
          <w:tcPr>
            <w:tcW w:w="8744" w:type="dxa"/>
            <w:gridSpan w:val="2"/>
            <w:shd w:val="clear" w:color="auto" w:fill="FFFFFF"/>
            <w:vAlign w:val="center"/>
          </w:tcPr>
          <w:p w14:paraId="1823DF8D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14:paraId="3343D23B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申报材料内容属实、准确，技术知识产权明晰，不存在知识产权纠纷。</w:t>
            </w:r>
          </w:p>
          <w:p w14:paraId="27D0DD66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特此承诺。</w:t>
            </w:r>
          </w:p>
          <w:p w14:paraId="12CA6B4C" w14:textId="77777777" w:rsidR="006C4EEF" w:rsidRPr="00856D5A" w:rsidRDefault="006C4EEF" w:rsidP="00361501">
            <w:pPr>
              <w:adjustRightInd w:val="0"/>
              <w:snapToGrid w:val="0"/>
              <w:rPr>
                <w:rFonts w:ascii="宋体" w:hAnsi="宋体" w:hint="eastAsia"/>
                <w:color w:val="000000"/>
                <w:szCs w:val="21"/>
              </w:rPr>
            </w:pPr>
          </w:p>
          <w:p w14:paraId="7A8302E5" w14:textId="77777777" w:rsidR="006C4EEF" w:rsidRPr="00856D5A" w:rsidRDefault="006C4EEF" w:rsidP="00361501">
            <w:pPr>
              <w:adjustRightInd w:val="0"/>
              <w:snapToGrid w:val="0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856D5A">
              <w:rPr>
                <w:rFonts w:ascii="宋体" w:hAnsi="宋体" w:hint="eastAsia"/>
                <w:color w:val="000000"/>
                <w:szCs w:val="21"/>
              </w:rPr>
              <w:t>（申报单位盖章）</w:t>
            </w:r>
          </w:p>
          <w:p w14:paraId="0F13058D" w14:textId="77777777" w:rsidR="006C4EEF" w:rsidRPr="00856D5A" w:rsidRDefault="006C4EEF" w:rsidP="00361501">
            <w:pPr>
              <w:adjustRightInd w:val="0"/>
              <w:snapToGrid w:val="0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 w:rsidRPr="00856D5A">
              <w:rPr>
                <w:rFonts w:ascii="宋体" w:hAnsi="宋体" w:hint="eastAsia"/>
                <w:color w:val="000000"/>
                <w:szCs w:val="21"/>
              </w:rPr>
              <w:t>日期：</w:t>
            </w:r>
            <w:r w:rsidRPr="00856D5A">
              <w:rPr>
                <w:rFonts w:ascii="宋体" w:hAnsi="宋体"/>
                <w:color w:val="000000"/>
                <w:szCs w:val="21"/>
              </w:rPr>
              <w:t>202</w:t>
            </w:r>
            <w:r w:rsidRPr="00856D5A">
              <w:rPr>
                <w:rFonts w:ascii="宋体" w:hAnsi="宋体" w:hint="eastAsia"/>
                <w:color w:val="000000"/>
                <w:szCs w:val="21"/>
              </w:rPr>
              <w:t>4年   月   日</w:t>
            </w:r>
          </w:p>
        </w:tc>
      </w:tr>
    </w:tbl>
    <w:p w14:paraId="5E604AF6" w14:textId="77777777" w:rsidR="00C03A4B" w:rsidRPr="006C4EEF" w:rsidRDefault="00C03A4B"/>
    <w:sectPr w:rsidR="00C03A4B" w:rsidRPr="006C4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EEF"/>
    <w:rsid w:val="0003425D"/>
    <w:rsid w:val="001833C4"/>
    <w:rsid w:val="002329F7"/>
    <w:rsid w:val="002B3031"/>
    <w:rsid w:val="00477F6F"/>
    <w:rsid w:val="006C4EEF"/>
    <w:rsid w:val="00A849F4"/>
    <w:rsid w:val="00BF6FE5"/>
    <w:rsid w:val="00C0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82E4"/>
  <w15:docId w15:val="{38D5427A-F614-4C3B-B1F1-11452ED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E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周兵</dc:creator>
  <cp:lastModifiedBy>shaoqing li</cp:lastModifiedBy>
  <cp:revision>4</cp:revision>
  <dcterms:created xsi:type="dcterms:W3CDTF">2024-07-11T06:47:00Z</dcterms:created>
  <dcterms:modified xsi:type="dcterms:W3CDTF">2024-08-06T08:10:00Z</dcterms:modified>
</cp:coreProperties>
</file>